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Default="00DD691C" w:rsidP="00A226F9">
      <w:pPr>
        <w:spacing w:before="120" w:after="0" w:line="240" w:lineRule="auto"/>
        <w:jc w:val="center"/>
        <w:rPr>
          <w:rFonts w:eastAsia="Times New Roman"/>
          <w:b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E45F67" w:rsidRPr="00E45F67">
        <w:rPr>
          <w:rFonts w:eastAsia="Times New Roman"/>
          <w:b/>
          <w:sz w:val="28"/>
          <w:lang w:eastAsia="cs-CZ"/>
        </w:rPr>
        <w:t>GSM-R Pard</w:t>
      </w:r>
      <w:bookmarkStart w:id="0" w:name="_GoBack"/>
      <w:bookmarkEnd w:id="0"/>
      <w:r w:rsidR="00E45F67" w:rsidRPr="00E45F67">
        <w:rPr>
          <w:rFonts w:eastAsia="Times New Roman"/>
          <w:b/>
          <w:sz w:val="28"/>
          <w:lang w:eastAsia="cs-CZ"/>
        </w:rPr>
        <w:t>ubice - Hradec Králové - Jaroměř</w:t>
      </w:r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5DD" w:rsidRDefault="004935DD" w:rsidP="00962258">
      <w:pPr>
        <w:spacing w:after="0" w:line="240" w:lineRule="auto"/>
      </w:pPr>
      <w:r>
        <w:separator/>
      </w:r>
    </w:p>
  </w:endnote>
  <w:endnote w:type="continuationSeparator" w:id="0">
    <w:p w:rsidR="004935DD" w:rsidRDefault="004935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A1" w:rsidRDefault="00D60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4935DD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E45F6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E45F6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Default="00D60BA1" w:rsidP="00460660">
          <w:pPr>
            <w:pStyle w:val="Zpat"/>
          </w:pPr>
          <w:r>
            <w:t>Budova Diamond Point</w:t>
          </w:r>
        </w:p>
        <w:p w:rsidR="00D60BA1" w:rsidRDefault="00D60BA1" w:rsidP="00460660">
          <w:pPr>
            <w:pStyle w:val="Zpat"/>
          </w:pPr>
          <w:r>
            <w:t>Ke Štvanici 656/3</w:t>
          </w:r>
        </w:p>
        <w:p w:rsidR="00D60BA1" w:rsidRPr="00921753" w:rsidRDefault="00D60BA1" w:rsidP="00460660">
          <w:pPr>
            <w:pStyle w:val="Zpat"/>
          </w:pPr>
          <w:r>
            <w:t>186 00 Praha 8 - Karlín</w:t>
          </w:r>
        </w:p>
      </w:tc>
    </w:tr>
  </w:tbl>
  <w:p w:rsidR="00F1715C" w:rsidRPr="00B8518B" w:rsidRDefault="004935DD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5DD" w:rsidRDefault="004935DD" w:rsidP="00962258">
      <w:pPr>
        <w:spacing w:after="0" w:line="240" w:lineRule="auto"/>
      </w:pPr>
      <w:r>
        <w:separator/>
      </w:r>
    </w:p>
  </w:footnote>
  <w:footnote w:type="continuationSeparator" w:id="0">
    <w:p w:rsidR="004935DD" w:rsidRDefault="004935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A1" w:rsidRDefault="00D60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4935DD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CC565B2"/>
    <w:multiLevelType w:val="hybridMultilevel"/>
    <w:tmpl w:val="46A6CAB2"/>
    <w:lvl w:ilvl="0" w:tplc="AC3E79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C47F0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26ED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2201B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935DD"/>
    <w:rsid w:val="004C422C"/>
    <w:rsid w:val="004C4399"/>
    <w:rsid w:val="004C787C"/>
    <w:rsid w:val="004C7AFE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81D08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0BA1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45F67"/>
    <w:rsid w:val="00E73F57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6D78AB6F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649207-978B-4D90-A390-99A15F42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21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Fišerová Magda, DiS.</cp:lastModifiedBy>
  <cp:revision>37</cp:revision>
  <cp:lastPrinted>2019-02-12T12:02:00Z</cp:lastPrinted>
  <dcterms:created xsi:type="dcterms:W3CDTF">2019-02-12T12:33:00Z</dcterms:created>
  <dcterms:modified xsi:type="dcterms:W3CDTF">2021-11-22T11:07:00Z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